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3ED72" w14:textId="5D8B6D6A" w:rsidR="00A81C5C" w:rsidRDefault="00345A5B" w:rsidP="00345A5B">
      <w:pPr>
        <w:jc w:val="both"/>
      </w:pPr>
      <w:r w:rsidRPr="00345A5B">
        <w:drawing>
          <wp:inline distT="0" distB="0" distL="0" distR="0" wp14:anchorId="48F15ECA" wp14:editId="786262F9">
            <wp:extent cx="2229161" cy="704948"/>
            <wp:effectExtent l="0" t="0" r="0" b="0"/>
            <wp:docPr id="1733343408" name="圖片 1" descr="一張含有 字型, 圖形, 印刷術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43408" name="圖片 1" descr="一張含有 字型, 圖形, 印刷術, 設計 的圖片&#10;&#10;AI 產生的內容可能不正確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BF71" w14:textId="77777777" w:rsidR="00C70C68" w:rsidRDefault="00C70C68" w:rsidP="00345A5B">
      <w:pPr>
        <w:jc w:val="both"/>
      </w:pPr>
    </w:p>
    <w:p w14:paraId="602730B5" w14:textId="07DAB96B" w:rsidR="00C70C68" w:rsidRPr="00345A5B" w:rsidRDefault="00345A5B" w:rsidP="00345A5B">
      <w:pPr>
        <w:jc w:val="both"/>
        <w:rPr>
          <w:b/>
          <w:bCs/>
          <w:sz w:val="28"/>
          <w:szCs w:val="28"/>
        </w:rPr>
      </w:pPr>
      <w:r w:rsidRPr="00345A5B">
        <w:rPr>
          <w:b/>
          <w:bCs/>
          <w:sz w:val="28"/>
          <w:szCs w:val="28"/>
        </w:rPr>
        <w:t>靈</w:t>
      </w:r>
      <w:proofErr w:type="gramStart"/>
      <w:r w:rsidRPr="00345A5B">
        <w:rPr>
          <w:b/>
          <w:bCs/>
          <w:sz w:val="28"/>
          <w:szCs w:val="28"/>
        </w:rPr>
        <w:t>鷲</w:t>
      </w:r>
      <w:proofErr w:type="gramEnd"/>
      <w:r w:rsidRPr="00345A5B">
        <w:rPr>
          <w:b/>
          <w:bCs/>
          <w:sz w:val="28"/>
          <w:szCs w:val="28"/>
        </w:rPr>
        <w:t>山</w:t>
      </w:r>
      <w:proofErr w:type="gramStart"/>
      <w:r w:rsidRPr="00345A5B">
        <w:rPr>
          <w:b/>
          <w:bCs/>
          <w:sz w:val="28"/>
          <w:szCs w:val="28"/>
        </w:rPr>
        <w:t>普仁獎表揚</w:t>
      </w:r>
      <w:proofErr w:type="gramEnd"/>
      <w:r w:rsidRPr="00345A5B">
        <w:rPr>
          <w:b/>
          <w:bCs/>
          <w:sz w:val="28"/>
          <w:szCs w:val="28"/>
        </w:rPr>
        <w:t>147</w:t>
      </w:r>
      <w:r w:rsidRPr="00345A5B">
        <w:rPr>
          <w:b/>
          <w:bCs/>
          <w:sz w:val="28"/>
          <w:szCs w:val="28"/>
        </w:rPr>
        <w:t>位小太陽</w:t>
      </w:r>
    </w:p>
    <w:p w14:paraId="284ED5CD" w14:textId="77777777" w:rsidR="00C70C68" w:rsidRDefault="00C70C68" w:rsidP="00345A5B">
      <w:pPr>
        <w:jc w:val="both"/>
      </w:pPr>
    </w:p>
    <w:p w14:paraId="33F32A6D" w14:textId="30779BBE" w:rsidR="00C70C68" w:rsidRDefault="00345A5B" w:rsidP="00345A5B">
      <w:pPr>
        <w:jc w:val="both"/>
      </w:pPr>
      <w:r w:rsidRPr="00345A5B">
        <w:drawing>
          <wp:inline distT="0" distB="0" distL="0" distR="0" wp14:anchorId="779E8E74" wp14:editId="7247D631">
            <wp:extent cx="5274310" cy="2125980"/>
            <wp:effectExtent l="0" t="0" r="2540" b="7620"/>
            <wp:docPr id="2044070086" name="圖片 1" descr="一張含有 觀眾, 人員, 室內, 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70086" name="圖片 1" descr="一張含有 觀眾, 人員, 室內, 大 的圖片&#10;&#10;AI 產生的內容可能不正確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1B75" w14:textId="77777777" w:rsidR="00C70C68" w:rsidRDefault="00C70C68" w:rsidP="00345A5B">
      <w:pPr>
        <w:jc w:val="both"/>
      </w:pPr>
    </w:p>
    <w:p w14:paraId="32F6C585" w14:textId="60499CFB" w:rsidR="00C70C68" w:rsidRDefault="00345A5B" w:rsidP="00345A5B">
      <w:pPr>
        <w:jc w:val="both"/>
      </w:pPr>
      <w:r w:rsidRPr="00345A5B">
        <w:t>【記者吳惠民桃園報導】桃園市副市長王明鉅</w:t>
      </w:r>
      <w:r w:rsidRPr="00345A5B">
        <w:t>25</w:t>
      </w:r>
      <w:r w:rsidRPr="00345A5B">
        <w:t>日上午在立法委員萬美玲、市議員黃婉如、林政賢、陳美梅、凌濤、市府教育局副局長林威志、桃園普仁推廣委員會主任委員呂朝福、桃園市家長會長協會理事長溫碧雲、靈</w:t>
      </w:r>
      <w:proofErr w:type="gramStart"/>
      <w:r w:rsidRPr="00345A5B">
        <w:t>鷲</w:t>
      </w:r>
      <w:proofErr w:type="gramEnd"/>
      <w:r w:rsidRPr="00345A5B">
        <w:t>山慈善基金會西區監</w:t>
      </w:r>
      <w:proofErr w:type="gramStart"/>
      <w:r w:rsidRPr="00345A5B">
        <w:t>院妙慧</w:t>
      </w:r>
      <w:proofErr w:type="gramEnd"/>
      <w:r w:rsidRPr="00345A5B">
        <w:t>法師、靈</w:t>
      </w:r>
      <w:proofErr w:type="gramStart"/>
      <w:r w:rsidRPr="00345A5B">
        <w:t>鷲山聖山寺監院懇</w:t>
      </w:r>
      <w:proofErr w:type="gramEnd"/>
      <w:r w:rsidRPr="00345A5B">
        <w:t>慧法師、靈</w:t>
      </w:r>
      <w:proofErr w:type="gramStart"/>
      <w:r w:rsidRPr="00345A5B">
        <w:t>鷲</w:t>
      </w:r>
      <w:proofErr w:type="gramEnd"/>
      <w:r w:rsidRPr="00345A5B">
        <w:t>山慈善基金會師兄簡寶</w:t>
      </w:r>
      <w:proofErr w:type="gramStart"/>
      <w:r w:rsidRPr="00345A5B">
        <w:t>鋐</w:t>
      </w:r>
      <w:proofErr w:type="gramEnd"/>
      <w:r w:rsidRPr="00345A5B">
        <w:t>等人陪同下，前往桃園區出席「</w:t>
      </w:r>
      <w:r w:rsidRPr="00345A5B">
        <w:t>2025</w:t>
      </w:r>
      <w:r w:rsidRPr="00345A5B">
        <w:t>年靈</w:t>
      </w:r>
      <w:proofErr w:type="gramStart"/>
      <w:r w:rsidRPr="00345A5B">
        <w:t>鷲</w:t>
      </w:r>
      <w:proofErr w:type="gramEnd"/>
      <w:r w:rsidRPr="00345A5B">
        <w:t>山桃園</w:t>
      </w:r>
      <w:proofErr w:type="gramStart"/>
      <w:r w:rsidRPr="00345A5B">
        <w:t>普仁獎頒獎</w:t>
      </w:r>
      <w:proofErr w:type="gramEnd"/>
      <w:r w:rsidRPr="00345A5B">
        <w:t>典禮」。</w:t>
      </w:r>
    </w:p>
    <w:p w14:paraId="7E3F8ED8" w14:textId="77777777" w:rsidR="00C70C68" w:rsidRDefault="00C70C68" w:rsidP="00345A5B">
      <w:pPr>
        <w:jc w:val="both"/>
      </w:pPr>
    </w:p>
    <w:p w14:paraId="31E5582B" w14:textId="6AF41B11" w:rsidR="00C70C68" w:rsidRDefault="00345A5B" w:rsidP="00345A5B">
      <w:pPr>
        <w:jc w:val="both"/>
      </w:pPr>
      <w:r>
        <w:rPr>
          <w:noProof/>
        </w:rPr>
        <w:lastRenderedPageBreak/>
        <w:drawing>
          <wp:inline distT="0" distB="0" distL="0" distR="0" wp14:anchorId="31BF4414" wp14:editId="15B52330">
            <wp:extent cx="5274310" cy="2620746"/>
            <wp:effectExtent l="0" t="0" r="2540" b="8255"/>
            <wp:docPr id="1" name="圖片 2" descr="一張含有 服裝, 人員, 劇院, 足部穿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一張含有 服裝, 人員, 劇院, 足部穿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210D" w14:textId="44C571C9" w:rsidR="00C70C68" w:rsidRPr="00345A5B" w:rsidRDefault="00345A5B" w:rsidP="00345A5B">
      <w:pPr>
        <w:jc w:val="both"/>
        <w:rPr>
          <w:sz w:val="20"/>
          <w:szCs w:val="20"/>
        </w:rPr>
      </w:pPr>
      <w:r w:rsidRPr="00345A5B">
        <w:rPr>
          <w:sz w:val="20"/>
          <w:szCs w:val="20"/>
        </w:rPr>
        <w:t>圖</w:t>
      </w:r>
      <w:r w:rsidRPr="00345A5B">
        <w:rPr>
          <w:sz w:val="20"/>
          <w:szCs w:val="20"/>
        </w:rPr>
        <w:t>2</w:t>
      </w:r>
      <w:r w:rsidRPr="00345A5B">
        <w:rPr>
          <w:sz w:val="20"/>
          <w:szCs w:val="20"/>
        </w:rPr>
        <w:t>：桃園市副市長王明鉅與受獎人合影。</w:t>
      </w:r>
    </w:p>
    <w:p w14:paraId="0AB82BD2" w14:textId="7CDEA4C5" w:rsidR="00C70C68" w:rsidRDefault="00345A5B" w:rsidP="00345A5B">
      <w:pPr>
        <w:jc w:val="both"/>
      </w:pPr>
      <w:r>
        <w:rPr>
          <w:noProof/>
        </w:rPr>
        <w:drawing>
          <wp:inline distT="0" distB="0" distL="0" distR="0" wp14:anchorId="04641D98" wp14:editId="40933DA4">
            <wp:extent cx="5274310" cy="4814859"/>
            <wp:effectExtent l="0" t="0" r="2540" b="5080"/>
            <wp:docPr id="2" name="圖片 3" descr="一張含有 服裝, 人員, 男人, 足部穿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3" descr="一張含有 服裝, 人員, 男人, 足部穿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5E04" w14:textId="77777777" w:rsidR="00345A5B" w:rsidRPr="00345A5B" w:rsidRDefault="00345A5B" w:rsidP="00345A5B">
      <w:pPr>
        <w:jc w:val="both"/>
        <w:rPr>
          <w:rFonts w:hint="eastAsia"/>
          <w:sz w:val="20"/>
          <w:szCs w:val="20"/>
        </w:rPr>
      </w:pPr>
      <w:r w:rsidRPr="00345A5B">
        <w:rPr>
          <w:rFonts w:hint="eastAsia"/>
          <w:sz w:val="20"/>
          <w:szCs w:val="20"/>
        </w:rPr>
        <w:t>圖</w:t>
      </w:r>
      <w:r w:rsidRPr="00345A5B">
        <w:rPr>
          <w:rFonts w:hint="eastAsia"/>
          <w:sz w:val="20"/>
          <w:szCs w:val="20"/>
        </w:rPr>
        <w:t>1</w:t>
      </w:r>
      <w:r w:rsidRPr="00345A5B">
        <w:rPr>
          <w:rFonts w:hint="eastAsia"/>
          <w:sz w:val="20"/>
          <w:szCs w:val="20"/>
        </w:rPr>
        <w:t>：靈</w:t>
      </w:r>
      <w:proofErr w:type="gramStart"/>
      <w:r w:rsidRPr="00345A5B">
        <w:rPr>
          <w:rFonts w:hint="eastAsia"/>
          <w:sz w:val="20"/>
          <w:szCs w:val="20"/>
        </w:rPr>
        <w:t>鷲</w:t>
      </w:r>
      <w:proofErr w:type="gramEnd"/>
      <w:r w:rsidRPr="00345A5B">
        <w:rPr>
          <w:rFonts w:hint="eastAsia"/>
          <w:sz w:val="20"/>
          <w:szCs w:val="20"/>
        </w:rPr>
        <w:t>山慈善基金會西區監</w:t>
      </w:r>
      <w:proofErr w:type="gramStart"/>
      <w:r w:rsidRPr="00345A5B">
        <w:rPr>
          <w:rFonts w:hint="eastAsia"/>
          <w:sz w:val="20"/>
          <w:szCs w:val="20"/>
        </w:rPr>
        <w:t>院妙慧</w:t>
      </w:r>
      <w:proofErr w:type="gramEnd"/>
      <w:r w:rsidRPr="00345A5B">
        <w:rPr>
          <w:rFonts w:hint="eastAsia"/>
          <w:sz w:val="20"/>
          <w:szCs w:val="20"/>
        </w:rPr>
        <w:t>法師贈墨寶春聯，桃園市副市長王明鉅代表受贈。</w:t>
      </w:r>
    </w:p>
    <w:p w14:paraId="393CB05F" w14:textId="77777777" w:rsidR="00345A5B" w:rsidRDefault="00345A5B" w:rsidP="00345A5B">
      <w:pPr>
        <w:jc w:val="both"/>
      </w:pPr>
    </w:p>
    <w:p w14:paraId="6F73BEEA" w14:textId="7F74A722" w:rsidR="00345A5B" w:rsidRDefault="00345A5B" w:rsidP="00345A5B">
      <w:pPr>
        <w:jc w:val="both"/>
      </w:pPr>
      <w:r>
        <w:rPr>
          <w:rFonts w:hint="eastAsia"/>
        </w:rPr>
        <w:t>王明鉅表示，</w:t>
      </w:r>
      <w:proofErr w:type="gramStart"/>
      <w:r>
        <w:rPr>
          <w:rFonts w:hint="eastAsia"/>
        </w:rPr>
        <w:t>普仁獎自</w:t>
      </w:r>
      <w:proofErr w:type="gramEnd"/>
      <w:r>
        <w:rPr>
          <w:rFonts w:hint="eastAsia"/>
        </w:rPr>
        <w:t>2003</w:t>
      </w:r>
      <w:r>
        <w:rPr>
          <w:rFonts w:hint="eastAsia"/>
        </w:rPr>
        <w:t>年開辦至今邁入第</w:t>
      </w:r>
      <w:r>
        <w:rPr>
          <w:rFonts w:hint="eastAsia"/>
        </w:rPr>
        <w:t>23</w:t>
      </w:r>
      <w:r>
        <w:rPr>
          <w:rFonts w:hint="eastAsia"/>
        </w:rPr>
        <w:t>年，選拔不以學業成績為唯一標準，更重視學生的品德與孝行，並透過實地家訪等方式嚴謹遴選，充分展現獎項的用心與公信力。期</w:t>
      </w:r>
      <w:proofErr w:type="gramStart"/>
      <w:r>
        <w:rPr>
          <w:rFonts w:hint="eastAsia"/>
        </w:rPr>
        <w:t>勉</w:t>
      </w:r>
      <w:proofErr w:type="gramEnd"/>
      <w:r>
        <w:rPr>
          <w:rFonts w:hint="eastAsia"/>
        </w:rPr>
        <w:t>獲獎同學珍惜這份肯定，秉持良善初衷，在求學與人生道路上持續發揚品德精神。</w:t>
      </w:r>
    </w:p>
    <w:p w14:paraId="5537445D" w14:textId="77777777" w:rsidR="00345A5B" w:rsidRDefault="00345A5B" w:rsidP="00345A5B">
      <w:pPr>
        <w:jc w:val="both"/>
      </w:pPr>
    </w:p>
    <w:p w14:paraId="6048498B" w14:textId="3E871AB0" w:rsidR="00345A5B" w:rsidRDefault="00345A5B" w:rsidP="00345A5B">
      <w:pPr>
        <w:jc w:val="both"/>
      </w:pPr>
      <w:r>
        <w:rPr>
          <w:noProof/>
        </w:rPr>
        <w:drawing>
          <wp:inline distT="0" distB="0" distL="0" distR="0" wp14:anchorId="6017979F" wp14:editId="47E8C3F1">
            <wp:extent cx="5274310" cy="6755805"/>
            <wp:effectExtent l="0" t="0" r="2540" b="6985"/>
            <wp:docPr id="3" name="圖片 4" descr="一張含有 人員, 服裝, 人的臉孔, 麥克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4" descr="一張含有 人員, 服裝, 人的臉孔, 麥克風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E6AD" w14:textId="77777777" w:rsidR="00345A5B" w:rsidRPr="00345A5B" w:rsidRDefault="00345A5B" w:rsidP="00345A5B">
      <w:pPr>
        <w:jc w:val="both"/>
        <w:rPr>
          <w:rFonts w:hint="eastAsia"/>
          <w:sz w:val="20"/>
          <w:szCs w:val="20"/>
        </w:rPr>
      </w:pPr>
      <w:r w:rsidRPr="00345A5B">
        <w:rPr>
          <w:rFonts w:hint="eastAsia"/>
          <w:sz w:val="20"/>
          <w:szCs w:val="20"/>
        </w:rPr>
        <w:lastRenderedPageBreak/>
        <w:t>圖</w:t>
      </w:r>
      <w:r w:rsidRPr="00345A5B">
        <w:rPr>
          <w:rFonts w:hint="eastAsia"/>
          <w:sz w:val="20"/>
          <w:szCs w:val="20"/>
        </w:rPr>
        <w:t>4</w:t>
      </w:r>
      <w:r w:rsidRPr="00345A5B">
        <w:rPr>
          <w:rFonts w:hint="eastAsia"/>
          <w:sz w:val="20"/>
          <w:szCs w:val="20"/>
        </w:rPr>
        <w:t>：桃園市副市長王明鉅致詞。</w:t>
      </w:r>
    </w:p>
    <w:p w14:paraId="5B67213D" w14:textId="77777777" w:rsidR="00345A5B" w:rsidRDefault="00345A5B" w:rsidP="00345A5B">
      <w:pPr>
        <w:jc w:val="both"/>
      </w:pPr>
    </w:p>
    <w:p w14:paraId="762F66AB" w14:textId="2F75F5E5" w:rsidR="00345A5B" w:rsidRDefault="00345A5B" w:rsidP="00345A5B">
      <w:pPr>
        <w:jc w:val="both"/>
        <w:rPr>
          <w:rFonts w:hint="eastAsia"/>
        </w:rPr>
      </w:pPr>
      <w:r>
        <w:rPr>
          <w:rFonts w:hint="eastAsia"/>
        </w:rPr>
        <w:t>王明鉅指出，品德是影響個人成長與社會發展的重要根本，學生未來對社會的貢獻，不僅在於能力表現，更在於是否能以正向態度面對人生、以良善行動回饋他人；也期</w:t>
      </w:r>
      <w:proofErr w:type="gramStart"/>
      <w:r>
        <w:rPr>
          <w:rFonts w:hint="eastAsia"/>
        </w:rPr>
        <w:t>勉</w:t>
      </w:r>
      <w:proofErr w:type="gramEnd"/>
      <w:r>
        <w:rPr>
          <w:rFonts w:hint="eastAsia"/>
        </w:rPr>
        <w:t>同學長大後仍銘記得獎的初衷，將今日榮耀化為前進動力，未來在家庭、職場與社會各領域持續發揮正向影響力，讓社會更加美好。</w:t>
      </w:r>
    </w:p>
    <w:p w14:paraId="13829693" w14:textId="77777777" w:rsidR="00345A5B" w:rsidRDefault="00345A5B" w:rsidP="00345A5B">
      <w:pPr>
        <w:jc w:val="both"/>
      </w:pPr>
    </w:p>
    <w:p w14:paraId="13D740F9" w14:textId="77777777" w:rsidR="00345A5B" w:rsidRDefault="00345A5B" w:rsidP="00345A5B">
      <w:pPr>
        <w:jc w:val="both"/>
        <w:rPr>
          <w:rFonts w:hint="eastAsia"/>
        </w:rPr>
      </w:pPr>
      <w:r>
        <w:rPr>
          <w:rFonts w:hint="eastAsia"/>
        </w:rPr>
        <w:t>靈</w:t>
      </w:r>
      <w:proofErr w:type="gramStart"/>
      <w:r>
        <w:rPr>
          <w:rFonts w:hint="eastAsia"/>
        </w:rPr>
        <w:t>鷲山聖山寺監院懇</w:t>
      </w:r>
      <w:proofErr w:type="gramEnd"/>
      <w:r>
        <w:rPr>
          <w:rFonts w:hint="eastAsia"/>
        </w:rPr>
        <w:t>慧法師表示，每位獲獎孩子都是正在發光的「小太陽」，</w:t>
      </w:r>
      <w:proofErr w:type="gramStart"/>
      <w:r>
        <w:rPr>
          <w:rFonts w:hint="eastAsia"/>
        </w:rPr>
        <w:t>普仁獎的</w:t>
      </w:r>
      <w:proofErr w:type="gramEnd"/>
      <w:r>
        <w:rPr>
          <w:rFonts w:hint="eastAsia"/>
        </w:rPr>
        <w:t>目的，是在讓孩子相信自我價值，不因環境困頓而失去心中的光芒；同時感謝師長、家長及社會各界的陪伴與支持，讓孩子們能站上舞臺展現自我，這份肯定將成為他們成長路上重要的力量。</w:t>
      </w:r>
    </w:p>
    <w:p w14:paraId="43E45371" w14:textId="77777777" w:rsidR="00345A5B" w:rsidRDefault="00345A5B" w:rsidP="00345A5B">
      <w:pPr>
        <w:jc w:val="both"/>
      </w:pPr>
    </w:p>
    <w:p w14:paraId="6781F15D" w14:textId="2961FEBA" w:rsidR="00345A5B" w:rsidRDefault="00345A5B" w:rsidP="00345A5B">
      <w:pPr>
        <w:jc w:val="both"/>
      </w:pPr>
      <w:r>
        <w:rPr>
          <w:rFonts w:hint="eastAsia"/>
        </w:rPr>
        <w:t>教育局表示，本屆「靈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山桃園區</w:t>
      </w:r>
      <w:proofErr w:type="gramStart"/>
      <w:r>
        <w:rPr>
          <w:rFonts w:hint="eastAsia"/>
        </w:rPr>
        <w:t>普仁獎</w:t>
      </w:r>
      <w:proofErr w:type="gramEnd"/>
      <w:r>
        <w:rPr>
          <w:rFonts w:hint="eastAsia"/>
        </w:rPr>
        <w:t>」共表揚</w:t>
      </w:r>
      <w:r>
        <w:rPr>
          <w:rFonts w:hint="eastAsia"/>
        </w:rPr>
        <w:t>147</w:t>
      </w:r>
      <w:r>
        <w:rPr>
          <w:rFonts w:hint="eastAsia"/>
        </w:rPr>
        <w:t>位品德卓越、在逆境中仍奮發向學的桃園學子。今年計有</w:t>
      </w:r>
      <w:r>
        <w:rPr>
          <w:rFonts w:hint="eastAsia"/>
        </w:rPr>
        <w:t>184</w:t>
      </w:r>
      <w:r>
        <w:rPr>
          <w:rFonts w:hint="eastAsia"/>
        </w:rPr>
        <w:t>位學生報名，經學校師長推薦、志工實地訪視及初、複選嚴謹評選後，遴選出國小</w:t>
      </w:r>
      <w:r>
        <w:rPr>
          <w:rFonts w:hint="eastAsia"/>
        </w:rPr>
        <w:t>62</w:t>
      </w:r>
      <w:r>
        <w:rPr>
          <w:rFonts w:hint="eastAsia"/>
        </w:rPr>
        <w:t>位、國中</w:t>
      </w:r>
      <w:r>
        <w:rPr>
          <w:rFonts w:hint="eastAsia"/>
        </w:rPr>
        <w:t>85</w:t>
      </w:r>
      <w:r>
        <w:rPr>
          <w:rFonts w:hint="eastAsia"/>
        </w:rPr>
        <w:t>位獲獎，另有</w:t>
      </w:r>
      <w:r>
        <w:rPr>
          <w:rFonts w:hint="eastAsia"/>
        </w:rPr>
        <w:t>7</w:t>
      </w:r>
      <w:r>
        <w:rPr>
          <w:rFonts w:hint="eastAsia"/>
        </w:rPr>
        <w:t>位獲推薦進入全國甄選。典禮同時頒發「推動品德教育楷模獎」，表揚大竹國小、大安國小、青溪國小、建德國小、山頂國小、中山國小、文山國小、大華國小、外社國小、百吉國小、建國國中、龜山國中、大溪國中、大坡國中、幸福國中及平鎮國中等</w:t>
      </w:r>
      <w:r>
        <w:rPr>
          <w:rFonts w:hint="eastAsia"/>
        </w:rPr>
        <w:t>16</w:t>
      </w:r>
      <w:r>
        <w:rPr>
          <w:rFonts w:hint="eastAsia"/>
        </w:rPr>
        <w:t>所學校，感謝各校長期深耕品德教育。期許獲獎學生持續努力成就自己，未來有能力時回饋社會，形成良善的正向循環。</w:t>
      </w:r>
    </w:p>
    <w:p w14:paraId="28B7585B" w14:textId="77777777" w:rsidR="00345A5B" w:rsidRDefault="00345A5B" w:rsidP="00345A5B">
      <w:pPr>
        <w:jc w:val="both"/>
        <w:rPr>
          <w:rFonts w:hint="eastAsia"/>
        </w:rPr>
      </w:pPr>
    </w:p>
    <w:p w14:paraId="00832C49" w14:textId="2B20A2C9" w:rsidR="00C70C68" w:rsidRDefault="00C70C68" w:rsidP="00345A5B">
      <w:pPr>
        <w:jc w:val="both"/>
      </w:pPr>
      <w:hyperlink r:id="rId9" w:history="1">
        <w:r w:rsidRPr="00205F81">
          <w:rPr>
            <w:rStyle w:val="ae"/>
          </w:rPr>
          <w:t>https://taiwanreports.com/archives/964754</w:t>
        </w:r>
      </w:hyperlink>
    </w:p>
    <w:p w14:paraId="04B96461" w14:textId="77777777" w:rsidR="00C70C68" w:rsidRPr="00C70C68" w:rsidRDefault="00C70C68" w:rsidP="00345A5B">
      <w:pPr>
        <w:jc w:val="both"/>
        <w:rPr>
          <w:rFonts w:hint="eastAsia"/>
        </w:rPr>
      </w:pPr>
    </w:p>
    <w:sectPr w:rsidR="00C70C68" w:rsidRPr="00C70C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C68"/>
    <w:rsid w:val="00345A5B"/>
    <w:rsid w:val="00A81C5C"/>
    <w:rsid w:val="00C70C68"/>
    <w:rsid w:val="00EF5BE4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E146D"/>
  <w15:chartTrackingRefBased/>
  <w15:docId w15:val="{342E2122-3F6F-4FF6-86EE-98332BD4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0C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C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0C6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0C6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0C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0C6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0C6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0C6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0C6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70C6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70C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70C6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70C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70C6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70C6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70C6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70C6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70C6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70C6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70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0C6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70C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0C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70C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0C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0C6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0C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70C6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70C68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70C68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70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aiwanreports.com/archives/96475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2026-01-26T05:17:00Z</dcterms:created>
  <dcterms:modified xsi:type="dcterms:W3CDTF">2026-01-26T05:30:00Z</dcterms:modified>
</cp:coreProperties>
</file>