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88DDF" w14:textId="75FEF2A1" w:rsidR="00A81C5C" w:rsidRDefault="00DB096D" w:rsidP="00DB096D">
      <w:pPr>
        <w:jc w:val="both"/>
      </w:pPr>
      <w:r w:rsidRPr="00DB096D">
        <w:drawing>
          <wp:inline distT="0" distB="0" distL="0" distR="0" wp14:anchorId="50AEF3D6" wp14:editId="62CD4191">
            <wp:extent cx="2391109" cy="924054"/>
            <wp:effectExtent l="0" t="0" r="9525" b="9525"/>
            <wp:docPr id="863935354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39353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391109" cy="92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554F2B" w14:textId="77777777" w:rsidR="00DB096D" w:rsidRDefault="00DB096D" w:rsidP="00DB096D">
      <w:pPr>
        <w:jc w:val="both"/>
      </w:pPr>
    </w:p>
    <w:p w14:paraId="2B66AD8A" w14:textId="4CEA5665" w:rsidR="00DB096D" w:rsidRPr="00DB096D" w:rsidRDefault="00DB096D" w:rsidP="00DB096D">
      <w:pPr>
        <w:jc w:val="both"/>
        <w:rPr>
          <w:b/>
          <w:bCs/>
          <w:sz w:val="28"/>
          <w:szCs w:val="28"/>
        </w:rPr>
      </w:pPr>
      <w:r w:rsidRPr="00DB096D">
        <w:rPr>
          <w:b/>
          <w:bCs/>
          <w:sz w:val="28"/>
          <w:szCs w:val="28"/>
        </w:rPr>
        <w:t>洪患重創緬甸　靈鷲山深入汪洋泥濘送糧藥守護災民</w:t>
      </w:r>
    </w:p>
    <w:p w14:paraId="648A6496" w14:textId="77777777" w:rsidR="00DB096D" w:rsidRDefault="00DB096D" w:rsidP="00DB096D">
      <w:pPr>
        <w:jc w:val="both"/>
      </w:pPr>
    </w:p>
    <w:p w14:paraId="6E0EB49C" w14:textId="18DBC485" w:rsidR="00DB096D" w:rsidRDefault="00DB096D" w:rsidP="00DB096D">
      <w:pPr>
        <w:jc w:val="both"/>
      </w:pPr>
      <w:r>
        <w:rPr>
          <w:noProof/>
        </w:rPr>
        <w:drawing>
          <wp:inline distT="0" distB="0" distL="0" distR="0" wp14:anchorId="420EDAE3" wp14:editId="42E56A43">
            <wp:extent cx="5274310" cy="4318341"/>
            <wp:effectExtent l="0" t="0" r="2540" b="6350"/>
            <wp:docPr id="1" name="圖片 2" descr="%E7%B7%A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%E7%B7%AC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18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958AA8" w14:textId="77777777" w:rsidR="00DB096D" w:rsidRPr="00DB096D" w:rsidRDefault="00DB096D" w:rsidP="00DB096D">
      <w:pPr>
        <w:jc w:val="both"/>
        <w:rPr>
          <w:sz w:val="20"/>
          <w:szCs w:val="20"/>
        </w:rPr>
      </w:pPr>
      <w:r w:rsidRPr="00DB096D">
        <w:rPr>
          <w:rFonts w:hint="eastAsia"/>
          <w:sz w:val="20"/>
          <w:szCs w:val="20"/>
        </w:rPr>
        <w:t>緬甸仰光國際禪修中心監院淨念法師（右）深入六大重災區親送物資給災民。　（靈鷲山佛教團提供）</w:t>
      </w:r>
    </w:p>
    <w:p w14:paraId="1C18F098" w14:textId="77777777" w:rsidR="00DB096D" w:rsidRDefault="00DB096D" w:rsidP="00DB096D">
      <w:pPr>
        <w:jc w:val="both"/>
        <w:rPr>
          <w:rFonts w:hint="eastAsia"/>
        </w:rPr>
      </w:pPr>
    </w:p>
    <w:p w14:paraId="658C1DE2" w14:textId="0378C964" w:rsidR="00DB096D" w:rsidRDefault="00DB096D" w:rsidP="00DB096D">
      <w:pPr>
        <w:jc w:val="both"/>
      </w:pPr>
      <w:r>
        <w:rPr>
          <w:rFonts w:hint="eastAsia"/>
        </w:rPr>
        <w:t>【</w:t>
      </w:r>
      <w:r>
        <w:rPr>
          <w:rFonts w:hint="eastAsia"/>
        </w:rPr>
        <w:t>記者吳瀛洲／新北報導</w:t>
      </w:r>
      <w:r>
        <w:rPr>
          <w:rFonts w:hint="eastAsia"/>
        </w:rPr>
        <w:t>】</w:t>
      </w:r>
      <w:r>
        <w:rPr>
          <w:rFonts w:hint="eastAsia"/>
        </w:rPr>
        <w:t>今年</w:t>
      </w:r>
      <w:r>
        <w:rPr>
          <w:rFonts w:hint="eastAsia"/>
        </w:rPr>
        <w:t>7</w:t>
      </w:r>
      <w:r>
        <w:rPr>
          <w:rFonts w:hint="eastAsia"/>
        </w:rPr>
        <w:t>月底至今，緬甸伊洛瓦底省遭逢嚴重的洪患，河水暴漲成災吞沒周邊村莊與城鎮，數以萬計災民艱困求生；靈鷲山開山住持心道法師指示緬甸仰光國際禪修中心監院淨念法師，</w:t>
      </w:r>
      <w:r>
        <w:rPr>
          <w:rFonts w:hint="eastAsia"/>
        </w:rPr>
        <w:t>8</w:t>
      </w:r>
      <w:r>
        <w:rPr>
          <w:rFonts w:hint="eastAsia"/>
        </w:rPr>
        <w:t>月攜手緬甸「</w:t>
      </w:r>
      <w:r>
        <w:rPr>
          <w:rFonts w:hint="eastAsia"/>
        </w:rPr>
        <w:t xml:space="preserve">Myanmar Hope </w:t>
      </w:r>
      <w:r>
        <w:rPr>
          <w:rFonts w:hint="eastAsia"/>
        </w:rPr>
        <w:lastRenderedPageBreak/>
        <w:t>Seeds</w:t>
      </w:r>
      <w:r>
        <w:rPr>
          <w:rFonts w:hint="eastAsia"/>
        </w:rPr>
        <w:t>」組織深入</w:t>
      </w:r>
      <w:r>
        <w:rPr>
          <w:rFonts w:hint="eastAsia"/>
        </w:rPr>
        <w:t>6</w:t>
      </w:r>
      <w:r>
        <w:rPr>
          <w:rFonts w:hint="eastAsia"/>
        </w:rPr>
        <w:t>大重災區啟動緊急救援行動，救援團隊穿梭汪洋與泥濘水域，發送糧食、藥品與生活物資，協助</w:t>
      </w:r>
      <w:r>
        <w:rPr>
          <w:rFonts w:hint="eastAsia"/>
        </w:rPr>
        <w:t>423</w:t>
      </w:r>
      <w:r>
        <w:rPr>
          <w:rFonts w:hint="eastAsia"/>
        </w:rPr>
        <w:t>戶家庭、逾</w:t>
      </w:r>
      <w:r>
        <w:rPr>
          <w:rFonts w:hint="eastAsia"/>
        </w:rPr>
        <w:t>1</w:t>
      </w:r>
      <w:r>
        <w:rPr>
          <w:rFonts w:hint="eastAsia"/>
        </w:rPr>
        <w:t>萬名災民，以實際行動展現宗教跨越國界的人道關懷力量。</w:t>
      </w:r>
    </w:p>
    <w:p w14:paraId="6FD358F5" w14:textId="77777777" w:rsidR="00DB096D" w:rsidRDefault="00DB096D" w:rsidP="00DB096D">
      <w:pPr>
        <w:jc w:val="both"/>
        <w:rPr>
          <w:rFonts w:hint="eastAsia"/>
        </w:rPr>
      </w:pPr>
    </w:p>
    <w:p w14:paraId="4B635E2A" w14:textId="77777777" w:rsidR="00DB096D" w:rsidRDefault="00DB096D" w:rsidP="00DB096D">
      <w:pPr>
        <w:jc w:val="both"/>
      </w:pPr>
      <w:r>
        <w:rPr>
          <w:rFonts w:hint="eastAsia"/>
        </w:rPr>
        <w:t>靈鷲山指出，救援團隊在淨念法師、烏果比丘及多名在地志工，在交通中斷與區域管制重重限制下，改以小船穿梭於受災村落之間，克服及腰甚至深達</w:t>
      </w:r>
      <w:r>
        <w:rPr>
          <w:rFonts w:hint="eastAsia"/>
        </w:rPr>
        <w:t>3</w:t>
      </w:r>
      <w:r>
        <w:rPr>
          <w:rFonts w:hint="eastAsia"/>
        </w:rPr>
        <w:t>公尺的洪水與綿延數公里的泥濘水域，團隊逐村訪查災情，詳實盤點需求後再採購、分類與運送白米、大豆、食用油、鹽巴及豆類等民生糧食，及禦寒衣物、照明設備、手電筒，還有各項醫療及衛生用品，同時提供緊急賑濟金，協助災民度過困境。</w:t>
      </w:r>
    </w:p>
    <w:p w14:paraId="5AD46EF6" w14:textId="77777777" w:rsidR="00DB096D" w:rsidRDefault="00DB096D" w:rsidP="00DB096D">
      <w:pPr>
        <w:jc w:val="both"/>
        <w:rPr>
          <w:rFonts w:hint="eastAsia"/>
        </w:rPr>
      </w:pPr>
    </w:p>
    <w:p w14:paraId="3E203CC9" w14:textId="77777777" w:rsidR="00DB096D" w:rsidRDefault="00DB096D" w:rsidP="00DB096D">
      <w:pPr>
        <w:jc w:val="both"/>
      </w:pPr>
      <w:r>
        <w:rPr>
          <w:rFonts w:hint="eastAsia"/>
        </w:rPr>
        <w:t>災區積水持續逾月未退，原本逐漸消退的洪水，因連日豪雨再度迅速回漲，許多剛露出的道路與房舍再次沒入汪洋，放眼所及盡是一片黃褐色水域，部分村落僅剩屋頂露出水面，甚至只見佛塔塔尖孤立於洪水之中，災民只能仰賴竹筏與小舟往返通行，災後重建之路漫長而艱鉅。</w:t>
      </w:r>
    </w:p>
    <w:p w14:paraId="17DB1E92" w14:textId="77777777" w:rsidR="00DB096D" w:rsidRDefault="00DB096D" w:rsidP="00DB096D">
      <w:pPr>
        <w:jc w:val="both"/>
        <w:rPr>
          <w:rFonts w:hint="eastAsia"/>
        </w:rPr>
      </w:pPr>
    </w:p>
    <w:p w14:paraId="75C8C874" w14:textId="77777777" w:rsidR="00DB096D" w:rsidRDefault="00DB096D" w:rsidP="00DB096D">
      <w:pPr>
        <w:jc w:val="both"/>
      </w:pPr>
      <w:r>
        <w:rPr>
          <w:rFonts w:hint="eastAsia"/>
        </w:rPr>
        <w:t>靈鷲山表示，救援行動物也獲得當地寺院比丘與社區幹部的大力協助，透過寺院與地方組織的協調，讓急難物資精準且快速送達受災家庭手中；第一階段援助已涵蓋耶萊村、香蕉村、歸東村、報功村、達耶敢村、瓦東村及東寺院、西寺院等地區，共計援助</w:t>
      </w:r>
      <w:r>
        <w:rPr>
          <w:rFonts w:hint="eastAsia"/>
        </w:rPr>
        <w:t>423</w:t>
      </w:r>
      <w:r>
        <w:rPr>
          <w:rFonts w:hint="eastAsia"/>
        </w:rPr>
        <w:t>戶、惠及</w:t>
      </w:r>
      <w:r>
        <w:rPr>
          <w:rFonts w:hint="eastAsia"/>
        </w:rPr>
        <w:t>2500</w:t>
      </w:r>
      <w:r>
        <w:rPr>
          <w:rFonts w:hint="eastAsia"/>
        </w:rPr>
        <w:t>多人。</w:t>
      </w:r>
    </w:p>
    <w:p w14:paraId="7E5123A9" w14:textId="77777777" w:rsidR="00DB096D" w:rsidRDefault="00DB096D" w:rsidP="00DB096D">
      <w:pPr>
        <w:jc w:val="both"/>
        <w:rPr>
          <w:rFonts w:hint="eastAsia"/>
        </w:rPr>
      </w:pPr>
    </w:p>
    <w:p w14:paraId="32BEF763" w14:textId="77777777" w:rsidR="00DB096D" w:rsidRDefault="00DB096D" w:rsidP="00DB096D">
      <w:pPr>
        <w:jc w:val="both"/>
      </w:pPr>
      <w:r>
        <w:rPr>
          <w:rFonts w:hint="eastAsia"/>
        </w:rPr>
        <w:t>然鄰近若開邦一帶尚有</w:t>
      </w:r>
      <w:r>
        <w:rPr>
          <w:rFonts w:hint="eastAsia"/>
        </w:rPr>
        <w:t>10</w:t>
      </w:r>
      <w:r>
        <w:rPr>
          <w:rFonts w:hint="eastAsia"/>
        </w:rPr>
        <w:t>多個受災更為嚴重的村莊，受限於交通中斷及安全管制，外來車輛與救援人員無法直接進入；為避免成為與世隔絕的「救援孤島」，靈鷲山團隊與當地自治組織合作，將大批物資配送至指定集散點，再透過在地力量接力轉運，成功將援助送達另外</w:t>
      </w:r>
      <w:r>
        <w:rPr>
          <w:rFonts w:hint="eastAsia"/>
        </w:rPr>
        <w:t>8000</w:t>
      </w:r>
      <w:r>
        <w:rPr>
          <w:rFonts w:hint="eastAsia"/>
        </w:rPr>
        <w:t>多名受災民眾手中。</w:t>
      </w:r>
    </w:p>
    <w:p w14:paraId="58BF8EFB" w14:textId="77777777" w:rsidR="00DB096D" w:rsidRDefault="00DB096D" w:rsidP="00DB096D">
      <w:pPr>
        <w:jc w:val="both"/>
        <w:rPr>
          <w:rFonts w:hint="eastAsia"/>
        </w:rPr>
      </w:pPr>
    </w:p>
    <w:p w14:paraId="63256482" w14:textId="77777777" w:rsidR="00DB096D" w:rsidRDefault="00DB096D" w:rsidP="00DB096D">
      <w:pPr>
        <w:jc w:val="both"/>
        <w:rPr>
          <w:rFonts w:hint="eastAsia"/>
        </w:rPr>
      </w:pPr>
      <w:r>
        <w:rPr>
          <w:rFonts w:hint="eastAsia"/>
        </w:rPr>
        <w:t>淨念法師表示，站在洪水淹沒的土地上，更深刻體會生命無常，也體認到救災不只是一次性的物資發放，而是陪伴受災者走過困境的長期歷程，真正的援助，是心與心的連結，是幫助人們重新凝聚面對未來的勇氣，災難雖然帶來傷痛，但人與人彼此扶持的溫暖，也讓希望持續生長。</w:t>
      </w:r>
    </w:p>
    <w:p w14:paraId="2C8DBD5F" w14:textId="77777777" w:rsidR="00DB096D" w:rsidRDefault="00DB096D" w:rsidP="00DB096D">
      <w:pPr>
        <w:jc w:val="both"/>
      </w:pPr>
    </w:p>
    <w:p w14:paraId="6A7FA04D" w14:textId="27BEDDB3" w:rsidR="00DB096D" w:rsidRPr="00DB096D" w:rsidRDefault="00DB096D" w:rsidP="00DB096D">
      <w:pPr>
        <w:jc w:val="both"/>
      </w:pPr>
      <w:r>
        <w:rPr>
          <w:noProof/>
        </w:rPr>
        <w:drawing>
          <wp:inline distT="0" distB="0" distL="0" distR="0" wp14:anchorId="604BF185" wp14:editId="425AB289">
            <wp:extent cx="5274310" cy="3774428"/>
            <wp:effectExtent l="0" t="0" r="2540" b="0"/>
            <wp:docPr id="2" name="圖片 3" descr="%E7%B7%AC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%E7%B7%AC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7744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87234B" w14:textId="5558FF44" w:rsidR="00DB096D" w:rsidRPr="00DB096D" w:rsidRDefault="00DB096D" w:rsidP="00DB096D">
      <w:pPr>
        <w:jc w:val="both"/>
        <w:rPr>
          <w:sz w:val="20"/>
          <w:szCs w:val="20"/>
        </w:rPr>
      </w:pPr>
      <w:r w:rsidRPr="00DB096D">
        <w:rPr>
          <w:sz w:val="20"/>
          <w:szCs w:val="20"/>
        </w:rPr>
        <w:t>緬甸洪患災區積水持續逾月未退，救援行動及災民只能仰賴竹筏與小舟往返通行。　（靈鷲山佛教團提供）</w:t>
      </w:r>
    </w:p>
    <w:p w14:paraId="6BB05939" w14:textId="75B7054E" w:rsidR="00DB096D" w:rsidRDefault="00DB096D" w:rsidP="00DB096D">
      <w:pPr>
        <w:jc w:val="both"/>
      </w:pPr>
      <w:r>
        <w:rPr>
          <w:noProof/>
        </w:rPr>
        <w:drawing>
          <wp:inline distT="0" distB="0" distL="0" distR="0" wp14:anchorId="095388F6" wp14:editId="7AF50F67">
            <wp:extent cx="5274310" cy="3008005"/>
            <wp:effectExtent l="0" t="0" r="2540" b="1905"/>
            <wp:docPr id="3" name="圖片 4" descr="%E7%B7%AC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%E7%B7%AC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008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7F976" w14:textId="3FA2B03B" w:rsidR="00DB096D" w:rsidRPr="00DB096D" w:rsidRDefault="00DB096D" w:rsidP="00DB096D">
      <w:pPr>
        <w:jc w:val="both"/>
        <w:rPr>
          <w:sz w:val="20"/>
          <w:szCs w:val="20"/>
        </w:rPr>
      </w:pPr>
      <w:r w:rsidRPr="00DB096D">
        <w:rPr>
          <w:sz w:val="20"/>
          <w:szCs w:val="20"/>
        </w:rPr>
        <w:t>緬甸洪患重創家園，災民在泥濘中等待救援。　（靈鷲山佛教團提供）</w:t>
      </w:r>
    </w:p>
    <w:p w14:paraId="60937E2D" w14:textId="6FB72D37" w:rsidR="00DB096D" w:rsidRDefault="00DB096D" w:rsidP="00DB096D">
      <w:pPr>
        <w:jc w:val="both"/>
      </w:pPr>
      <w:r>
        <w:rPr>
          <w:noProof/>
        </w:rPr>
        <w:lastRenderedPageBreak/>
        <w:drawing>
          <wp:inline distT="0" distB="0" distL="0" distR="0" wp14:anchorId="614E9396" wp14:editId="0684064C">
            <wp:extent cx="5274310" cy="3580762"/>
            <wp:effectExtent l="0" t="0" r="2540" b="1270"/>
            <wp:docPr id="4" name="圖片 5" descr="%E7%B7%AC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%E7%B7%AC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580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2E8242" w14:textId="6A51AA49" w:rsidR="00DB096D" w:rsidRPr="00DB096D" w:rsidRDefault="00DB096D" w:rsidP="00DB096D">
      <w:pPr>
        <w:jc w:val="both"/>
        <w:rPr>
          <w:sz w:val="20"/>
          <w:szCs w:val="20"/>
        </w:rPr>
      </w:pPr>
      <w:r w:rsidRPr="00DB096D">
        <w:rPr>
          <w:sz w:val="20"/>
          <w:szCs w:val="20"/>
        </w:rPr>
        <w:t>緬甸洪患災區靈鷲山發送生活物資，協助</w:t>
      </w:r>
      <w:r w:rsidRPr="00DB096D">
        <w:rPr>
          <w:sz w:val="20"/>
          <w:szCs w:val="20"/>
        </w:rPr>
        <w:t>423</w:t>
      </w:r>
      <w:r w:rsidRPr="00DB096D">
        <w:rPr>
          <w:sz w:val="20"/>
          <w:szCs w:val="20"/>
        </w:rPr>
        <w:t>戶家庭、逾</w:t>
      </w:r>
      <w:r w:rsidRPr="00DB096D">
        <w:rPr>
          <w:sz w:val="20"/>
          <w:szCs w:val="20"/>
        </w:rPr>
        <w:t>1</w:t>
      </w:r>
      <w:r w:rsidRPr="00DB096D">
        <w:rPr>
          <w:sz w:val="20"/>
          <w:szCs w:val="20"/>
        </w:rPr>
        <w:t>萬名災民度過日常難關。　（靈鷲山佛教團提供）</w:t>
      </w:r>
    </w:p>
    <w:p w14:paraId="7AED2D48" w14:textId="417FCED7" w:rsidR="00DB096D" w:rsidRDefault="00DB096D" w:rsidP="00DB096D">
      <w:pPr>
        <w:jc w:val="both"/>
      </w:pPr>
      <w:r>
        <w:rPr>
          <w:noProof/>
        </w:rPr>
        <w:drawing>
          <wp:inline distT="0" distB="0" distL="0" distR="0" wp14:anchorId="5F2EDBCE" wp14:editId="543CD019">
            <wp:extent cx="5274310" cy="2966799"/>
            <wp:effectExtent l="0" t="0" r="2540" b="5080"/>
            <wp:docPr id="5" name="圖片 6" descr="%E7%B7%AC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%E7%B7%AC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9667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D6417C" w14:textId="312D7D1D" w:rsidR="00DB096D" w:rsidRPr="00DB096D" w:rsidRDefault="00DB096D" w:rsidP="00DB096D">
      <w:pPr>
        <w:jc w:val="both"/>
        <w:rPr>
          <w:sz w:val="20"/>
          <w:szCs w:val="20"/>
        </w:rPr>
      </w:pPr>
      <w:r w:rsidRPr="00DB096D">
        <w:rPr>
          <w:sz w:val="20"/>
          <w:szCs w:val="20"/>
        </w:rPr>
        <w:t>洪水終將退去，緬甸洪患重建之路才正要開始。　（靈鷲山佛教團提供）</w:t>
      </w:r>
    </w:p>
    <w:p w14:paraId="710057FA" w14:textId="77777777" w:rsidR="00DB096D" w:rsidRDefault="00DB096D" w:rsidP="00DB096D">
      <w:pPr>
        <w:jc w:val="both"/>
        <w:rPr>
          <w:rFonts w:hint="eastAsia"/>
        </w:rPr>
      </w:pPr>
    </w:p>
    <w:p w14:paraId="6DD66423" w14:textId="45AFDBEA" w:rsidR="00DB096D" w:rsidRDefault="00DB096D" w:rsidP="00DB096D">
      <w:pPr>
        <w:jc w:val="both"/>
      </w:pPr>
      <w:hyperlink r:id="rId10" w:history="1">
        <w:r w:rsidRPr="003221A1">
          <w:rPr>
            <w:rStyle w:val="ae"/>
          </w:rPr>
          <w:t>https://mypeoplevol.com/2026/local/109975</w:t>
        </w:r>
      </w:hyperlink>
    </w:p>
    <w:p w14:paraId="01F9CB16" w14:textId="77777777" w:rsidR="00DB096D" w:rsidRPr="00DB096D" w:rsidRDefault="00DB096D" w:rsidP="00DB096D">
      <w:pPr>
        <w:jc w:val="both"/>
        <w:rPr>
          <w:rFonts w:hint="eastAsia"/>
        </w:rPr>
      </w:pPr>
    </w:p>
    <w:sectPr w:rsidR="00DB096D" w:rsidRPr="00DB096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096D"/>
    <w:rsid w:val="006A7A94"/>
    <w:rsid w:val="00A81C5C"/>
    <w:rsid w:val="00DB096D"/>
    <w:rsid w:val="00F17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CCAFA"/>
  <w15:chartTrackingRefBased/>
  <w15:docId w15:val="{C398D343-ECA4-4DEA-AE79-CA923CE96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DB096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B09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B096D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B096D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B09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B096D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B096D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B096D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B096D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DB096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DB09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DB096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DB09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DB096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DB096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DB096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DB096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DB096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B096D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DB09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DB096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DB096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DB09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DB096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B096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B096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B09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DB096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DB096D"/>
    <w:rPr>
      <w:b/>
      <w:bCs/>
      <w:smallCaps/>
      <w:color w:val="0F4761" w:themeColor="accent1" w:themeShade="BF"/>
      <w:spacing w:val="5"/>
    </w:rPr>
  </w:style>
  <w:style w:type="character" w:styleId="ae">
    <w:name w:val="Hyperlink"/>
    <w:basedOn w:val="a0"/>
    <w:uiPriority w:val="99"/>
    <w:unhideWhenUsed/>
    <w:rsid w:val="00DB096D"/>
    <w:rPr>
      <w:color w:val="467886" w:themeColor="hyperlink"/>
      <w:u w:val="single"/>
    </w:rPr>
  </w:style>
  <w:style w:type="character" w:styleId="af">
    <w:name w:val="Unresolved Mention"/>
    <w:basedOn w:val="a0"/>
    <w:uiPriority w:val="99"/>
    <w:semiHidden/>
    <w:unhideWhenUsed/>
    <w:rsid w:val="00DB096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hyperlink" Target="https://mypeoplevol.com/2026/local/109975" TargetMode="External"/><Relationship Id="rId4" Type="http://schemas.openxmlformats.org/officeDocument/2006/relationships/image" Target="media/image1.pn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185</Words>
  <Characters>1056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開山寮[文獻部]－葉馨遙</dc:creator>
  <cp:keywords/>
  <dc:description/>
  <cp:lastModifiedBy>開山寮[文獻部]－葉馨遙</cp:lastModifiedBy>
  <cp:revision>1</cp:revision>
  <dcterms:created xsi:type="dcterms:W3CDTF">2026-09-04T06:03:00Z</dcterms:created>
  <dcterms:modified xsi:type="dcterms:W3CDTF">2026-09-04T06:05:00Z</dcterms:modified>
</cp:coreProperties>
</file>